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05BB71DE" w:rsidR="009F4B1B" w:rsidRPr="00C80D8B" w:rsidRDefault="009F4B1B" w:rsidP="00C64427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Célébrations eucharistiques</w:t>
      </w:r>
    </w:p>
    <w:p w14:paraId="0D98AE8A" w14:textId="01278191" w:rsidR="00FB6113" w:rsidRPr="00C80D8B" w:rsidRDefault="000C1649" w:rsidP="00C64427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du</w:t>
      </w:r>
      <w:r w:rsidR="007620F8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087CB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25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au </w:t>
      </w:r>
      <w:r w:rsidR="00087CB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30</w:t>
      </w:r>
      <w:r w:rsidR="005C4EB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MARS </w:t>
      </w:r>
      <w:r w:rsidR="00185808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2025</w:t>
      </w:r>
    </w:p>
    <w:p w14:paraId="3DA1DB54" w14:textId="77777777" w:rsidR="00F33906" w:rsidRPr="005F623D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2"/>
          <w:szCs w:val="22"/>
          <w:lang w:val="fr-CA"/>
        </w:rPr>
      </w:pPr>
    </w:p>
    <w:p w14:paraId="61B62A0D" w14:textId="6F4A58C3" w:rsidR="00185808" w:rsidRPr="005F623D" w:rsidRDefault="00185808" w:rsidP="00D35F1E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87C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25</w:t>
      </w:r>
      <w:r w:rsidR="000E051E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0E05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MARS</w:t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highlight w:val="yellow"/>
          <w:lang w:val="fr-CA" w:eastAsia="fr-FR"/>
        </w:rPr>
        <w:br/>
      </w:r>
      <w:r w:rsidR="00D35F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="00D35F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</w:t>
      </w:r>
      <w:r w:rsidR="00C91436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60B3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Mes parents Gustave et Léa Guérin – Michel Guérin</w:t>
      </w:r>
    </w:p>
    <w:p w14:paraId="7AE2E9FB" w14:textId="7AA1D564" w:rsidR="00E44034" w:rsidRPr="0076032F" w:rsidRDefault="001F0EFE" w:rsidP="00E44034">
      <w:pPr>
        <w:spacing w:after="0" w:line="240" w:lineRule="auto"/>
        <w:rPr>
          <w:rFonts w:eastAsia="Times New Roman"/>
          <w:smallCaps w:val="0"/>
          <w:color w:val="000000"/>
          <w:sz w:val="16"/>
          <w:szCs w:val="16"/>
          <w:lang w:val="fr-CA" w:eastAsia="en-CA"/>
        </w:rPr>
      </w:pPr>
      <w:r w:rsidRPr="005F623D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  <w:r w:rsidRPr="005F623D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</w:p>
    <w:p w14:paraId="247821F8" w14:textId="4BEAC0A4" w:rsidR="00185808" w:rsidRPr="005F623D" w:rsidRDefault="00185808" w:rsidP="00185808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87C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26</w:t>
      </w:r>
      <w:r w:rsidR="000E051E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0E05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MARS</w:t>
      </w:r>
      <w:r w:rsidR="0001484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</w:t>
      </w:r>
      <w:r w:rsidR="00C44841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C44841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60B3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Alvor, Angéli</w:t>
      </w:r>
      <w:r w:rsidR="00C448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ne et Marcel Chartrand – Susan</w:t>
      </w:r>
      <w:r w:rsidR="00760B3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et Joanne Chartrand</w:t>
      </w:r>
    </w:p>
    <w:p w14:paraId="27CB0BDE" w14:textId="039329C9" w:rsidR="002326FC" w:rsidRPr="004B642F" w:rsidRDefault="00185808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JEU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E05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87C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27</w:t>
      </w:r>
      <w:r w:rsidR="000E051E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0E05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MARS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>12h00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760B3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Marc Charbonneau et sa famille  - Victor et Diane Dumais</w:t>
      </w:r>
    </w:p>
    <w:p w14:paraId="64496EFE" w14:textId="77777777" w:rsidR="00733FA3" w:rsidRPr="00733FA3" w:rsidRDefault="00733FA3" w:rsidP="00733FA3">
      <w:pPr>
        <w:tabs>
          <w:tab w:val="left" w:pos="1134"/>
        </w:tabs>
        <w:spacing w:after="0"/>
        <w:rPr>
          <w:rFonts w:ascii="Arial" w:eastAsia="Calibri" w:hAnsi="Arial" w:cs="Arial"/>
          <w:smallCaps w:val="0"/>
          <w:noProof/>
          <w:sz w:val="10"/>
          <w:szCs w:val="10"/>
          <w:lang w:val="fr-CA"/>
        </w:rPr>
      </w:pPr>
    </w:p>
    <w:p w14:paraId="59856D9E" w14:textId="67DE0821" w:rsidR="00185808" w:rsidRPr="005F623D" w:rsidRDefault="00173A4B" w:rsidP="00185808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VEN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87C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28</w:t>
      </w:r>
      <w:r w:rsidR="000E051E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0E05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MARS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44841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C448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</w:t>
      </w:r>
      <w:r w:rsidR="00C448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héal Mayer – Son épouse Murielle et sa famille</w:t>
      </w:r>
    </w:p>
    <w:p w14:paraId="35EF7D67" w14:textId="714CBAD0" w:rsidR="007F46F2" w:rsidRPr="005F623D" w:rsidRDefault="00185808" w:rsidP="007F46F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SAM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87C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29</w:t>
      </w:r>
      <w:r w:rsidR="00D35F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MARS</w:t>
      </w:r>
    </w:p>
    <w:p w14:paraId="7F2E0618" w14:textId="0449DFCB" w:rsidR="0001484F" w:rsidRDefault="008574BC" w:rsidP="0001484F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16h00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</w:t>
      </w:r>
      <w:r w:rsidR="00733FA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760B3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Prompt rétablissement Suzanne Charrette – Noëlla Varabioff</w:t>
      </w:r>
    </w:p>
    <w:p w14:paraId="211B236C" w14:textId="1DDD0196" w:rsidR="00760B38" w:rsidRDefault="00760B38" w:rsidP="0001484F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1436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Jacques C. Barbeau – Son épouse Constance</w:t>
      </w:r>
    </w:p>
    <w:p w14:paraId="55A5EC66" w14:textId="3C10B434" w:rsidR="00760B38" w:rsidRDefault="00760B38" w:rsidP="0001484F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44841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C9143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</w:t>
      </w:r>
      <w:r w:rsidR="00C9143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aniel Lamontagne – Victor et Diane Dumais</w:t>
      </w:r>
    </w:p>
    <w:p w14:paraId="4BC54BF2" w14:textId="0269686E" w:rsidR="007E518D" w:rsidRDefault="0001484F" w:rsidP="00087CB4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</w:p>
    <w:p w14:paraId="234D4A1D" w14:textId="77777777" w:rsidR="00596814" w:rsidRPr="005F623D" w:rsidRDefault="00596814" w:rsidP="00596814">
      <w:pPr>
        <w:tabs>
          <w:tab w:val="left" w:pos="1418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1E2495AA" w14:textId="4292A9B0" w:rsidR="002326FC" w:rsidRDefault="007F46F2" w:rsidP="00087CB4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87C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30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D35F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MARS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>10h00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1436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60B3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Pour le repos des âmes de sa mère et son époux – Claudette Valentino</w:t>
      </w:r>
    </w:p>
    <w:p w14:paraId="42EDEEB5" w14:textId="096EB1AB" w:rsidR="00760B38" w:rsidRDefault="00760B38" w:rsidP="00087CB4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Action de grâce et protection divine pour sa famille – Rosaline Kouba</w:t>
      </w:r>
    </w:p>
    <w:p w14:paraId="76A2AB02" w14:textId="0F84A8BF" w:rsidR="00760B38" w:rsidRDefault="00760B38" w:rsidP="00087CB4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1436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Son frère Jacques Ettien – Jeanne Fleury</w:t>
      </w:r>
    </w:p>
    <w:p w14:paraId="1CA52D07" w14:textId="7493E311" w:rsidR="00F1084D" w:rsidRPr="005F623D" w:rsidRDefault="00F1084D" w:rsidP="00F1084D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4EFFE42D" w14:textId="77777777" w:rsidR="00096CBE" w:rsidRPr="004B3309" w:rsidRDefault="00096CBE" w:rsidP="004E6002">
      <w:pPr>
        <w:tabs>
          <w:tab w:val="left" w:pos="1560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1CFF571D" w14:textId="77777777" w:rsidR="00282961" w:rsidRDefault="00197421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FINANCES:</w:t>
      </w:r>
    </w:p>
    <w:p w14:paraId="29F74E2E" w14:textId="77777777" w:rsidR="00C04F64" w:rsidRDefault="00126560" w:rsidP="00464E58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Rég :</w:t>
      </w:r>
      <w:r w:rsidR="00043601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1535</w:t>
      </w:r>
      <w:r w:rsidR="00292FE1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B51EF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67D5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Vrac :</w:t>
      </w:r>
      <w:r w:rsidR="00043601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151.75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292FE1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$ 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Total : </w:t>
      </w:r>
      <w:r w:rsidR="00C04F64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1686.75</w:t>
      </w:r>
      <w:r w:rsidR="00092B1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97421" w:rsidRP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br/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Dons préautori</w:t>
      </w:r>
      <w:r w:rsidR="0045302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sés : 700.00$ </w:t>
      </w:r>
      <w:r w:rsidR="00C04F64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</w:p>
    <w:p w14:paraId="2E15DED6" w14:textId="57B63B4F" w:rsidR="007933DB" w:rsidRPr="00F1084D" w:rsidRDefault="00087CB4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Nécessiteux :</w:t>
      </w:r>
      <w:r w:rsidR="00C04F64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10</w:t>
      </w:r>
      <w:r w:rsidR="006121D2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="00464E58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  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9E0E9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Lampions :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C04F64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95</w:t>
      </w:r>
      <w:r w:rsidR="00292FE1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0$</w:t>
      </w:r>
      <w:r w:rsidR="006121D2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</w:t>
      </w:r>
    </w:p>
    <w:p w14:paraId="6992AD00" w14:textId="50488505" w:rsidR="00096CBE" w:rsidRDefault="00464E58" w:rsidP="00F1084D">
      <w:pPr>
        <w:tabs>
          <w:tab w:val="left" w:pos="1418"/>
        </w:tabs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7933D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</w:p>
    <w:p w14:paraId="3D7F2BAE" w14:textId="53290FE9" w:rsidR="00C27DE6" w:rsidRPr="0049146A" w:rsidRDefault="00C27DE6" w:rsidP="00631E63">
      <w:pPr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</w:p>
    <w:p w14:paraId="19E26AEF" w14:textId="048DC199" w:rsidR="0049146A" w:rsidRDefault="0049146A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49146A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Messe Chrismale</w:t>
      </w:r>
    </w:p>
    <w:p w14:paraId="4D48AD80" w14:textId="77777777" w:rsidR="004B3309" w:rsidRPr="004B3309" w:rsidRDefault="004B3309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</w:p>
    <w:p w14:paraId="13C53485" w14:textId="12CFBD00" w:rsidR="00953DA9" w:rsidRPr="002C1EF3" w:rsidRDefault="0049146A" w:rsidP="002C1EF3">
      <w:pPr>
        <w:spacing w:after="160" w:line="254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49146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La Messe chrismale sera dite le mercredi 9 avril 2025 à la pro-cathédrale de l'Assomption à North Bay.</w:t>
      </w:r>
    </w:p>
    <w:p w14:paraId="330D3957" w14:textId="77777777" w:rsidR="00292FE1" w:rsidRDefault="00292FE1" w:rsidP="008F0E4B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2A9D0E66" w14:textId="43F898DD" w:rsidR="008F0E4B" w:rsidRPr="00AD159A" w:rsidRDefault="008F0E4B" w:rsidP="008F0E4B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8"/>
          <w:szCs w:val="8"/>
          <w:u w:val="single"/>
          <w:lang w:val="fr-CA" w:eastAsia="fr-FR"/>
        </w:rPr>
      </w:pPr>
      <w:r w:rsidRPr="00AD159A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Fête des Jésuites</w:t>
      </w:r>
    </w:p>
    <w:p w14:paraId="73BE6109" w14:textId="77777777" w:rsidR="008F0E4B" w:rsidRPr="008F0E4B" w:rsidRDefault="008F0E4B" w:rsidP="008F0E4B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8"/>
          <w:szCs w:val="8"/>
          <w:lang w:val="fr-CA" w:eastAsia="fr-FR"/>
        </w:rPr>
      </w:pPr>
    </w:p>
    <w:p w14:paraId="52A91463" w14:textId="44BE49EE" w:rsidR="001F3A73" w:rsidRDefault="001F3A73" w:rsidP="008F0E4B">
      <w:pPr>
        <w:spacing w:after="0" w:line="240" w:lineRule="auto"/>
        <w:rPr>
          <w:rFonts w:ascii="Arial" w:eastAsia="Times New Roman" w:hAnsi="Arial" w:cs="Arial"/>
          <w:bCs/>
          <w:smallCaps w:val="0"/>
          <w:sz w:val="8"/>
          <w:szCs w:val="8"/>
          <w:lang w:val="fr-CA" w:eastAsia="fr-FR"/>
        </w:rPr>
      </w:pPr>
      <w:r w:rsidRPr="00AD159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L’église Ste-Anne-des-Pins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rendra hommage au fondateur de notre église, la Compagnie de Jésus </w:t>
      </w:r>
      <w:r w:rsidRPr="001F3A73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(les Jésuites)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le dimanche 30 mars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2025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à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la messe de 10h. Mg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r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Thomas 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Dowd</w:t>
      </w:r>
      <w:r w:rsidR="00092B1C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s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era le célébrant à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cette messe et bénira aussi la salle paroissiale de son nouveau nom, </w:t>
      </w:r>
      <w:r w:rsidR="00F74A5C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Salle St </w:t>
      </w:r>
      <w:r w:rsidRPr="001F3A73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Ignace de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Pr="001F3A73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Loyola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. Un léger g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oû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ter suivra. Bienvenue à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tous et </w:t>
      </w:r>
      <w:r w:rsidRPr="001F3A7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à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8F0E4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toutes !</w:t>
      </w:r>
    </w:p>
    <w:p w14:paraId="5FDEB815" w14:textId="77777777" w:rsidR="008F0E4B" w:rsidRPr="008F0E4B" w:rsidRDefault="008F0E4B" w:rsidP="008F0E4B">
      <w:pPr>
        <w:spacing w:after="0" w:line="240" w:lineRule="auto"/>
        <w:rPr>
          <w:rFonts w:ascii="Arial" w:eastAsia="Times New Roman" w:hAnsi="Arial" w:cs="Arial"/>
          <w:bCs/>
          <w:smallCaps w:val="0"/>
          <w:sz w:val="8"/>
          <w:szCs w:val="8"/>
          <w:lang w:val="fr-CA" w:eastAsia="fr-FR"/>
        </w:rPr>
      </w:pPr>
    </w:p>
    <w:p w14:paraId="1A17E9A8" w14:textId="77777777" w:rsidR="00F1084D" w:rsidRDefault="00F1084D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35EC9623" w14:textId="08C574A1" w:rsidR="00F1084D" w:rsidRDefault="00F1084D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lastRenderedPageBreak/>
        <w:t>Chemin de Croix :</w:t>
      </w:r>
    </w:p>
    <w:p w14:paraId="52FD2521" w14:textId="79DE10D1" w:rsidR="00F1084D" w:rsidRPr="00F1084D" w:rsidRDefault="00F1084D" w:rsidP="008F0E4B">
      <w:pPr>
        <w:spacing w:after="0" w:line="240" w:lineRule="auto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Veuillez noter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qu’il y a un Chemin de croix tous les vendredis du Carême après la messe de midi.</w:t>
      </w:r>
    </w:p>
    <w:p w14:paraId="438ECDF3" w14:textId="77777777" w:rsidR="00F1084D" w:rsidRDefault="00F1084D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2B4124BA" w14:textId="587FCCED" w:rsidR="000A62BB" w:rsidRDefault="00096CBE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096CBE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R</w:t>
      </w:r>
      <w:r w:rsidR="000A62BB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ameaux</w:t>
      </w:r>
    </w:p>
    <w:p w14:paraId="236321F7" w14:textId="77777777" w:rsidR="008F0E4B" w:rsidRPr="008F0E4B" w:rsidRDefault="008F0E4B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</w:p>
    <w:p w14:paraId="643E42E7" w14:textId="2D1ABAA7" w:rsidR="00B50F3C" w:rsidRDefault="00464E58" w:rsidP="008F0E4B">
      <w:pPr>
        <w:spacing w:after="0" w:line="240" w:lineRule="auto"/>
        <w:rPr>
          <w:rFonts w:ascii="Arial" w:eastAsia="Times New Roman" w:hAnsi="Arial" w:cs="Arial"/>
          <w:bCs/>
          <w:smallCaps w:val="0"/>
          <w:sz w:val="8"/>
          <w:szCs w:val="8"/>
          <w:lang w:val="fr-CA" w:eastAsia="fr-FR"/>
        </w:rPr>
      </w:pPr>
      <w:r w:rsidRPr="000A62B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Nous vous prions de bien vouloir ramener les vieux rameaux pour la préparation des cendres </w:t>
      </w:r>
      <w:r w:rsidR="00864A15" w:rsidRPr="000A62B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l’année prochaine.</w:t>
      </w:r>
    </w:p>
    <w:p w14:paraId="75775BCD" w14:textId="77777777" w:rsidR="008F0E4B" w:rsidRPr="008F0E4B" w:rsidRDefault="008F0E4B" w:rsidP="008F0E4B">
      <w:pPr>
        <w:spacing w:after="0" w:line="240" w:lineRule="auto"/>
        <w:rPr>
          <w:rFonts w:ascii="Arial" w:eastAsia="Times New Roman" w:hAnsi="Arial" w:cs="Arial"/>
          <w:bCs/>
          <w:smallCaps w:val="0"/>
          <w:sz w:val="8"/>
          <w:szCs w:val="8"/>
          <w:lang w:val="fr-CA" w:eastAsia="fr-FR"/>
        </w:rPr>
      </w:pPr>
    </w:p>
    <w:p w14:paraId="14FB57B2" w14:textId="41F83929" w:rsidR="00163778" w:rsidRPr="005F623D" w:rsidRDefault="005F623D" w:rsidP="00B50F3C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Comités des élections</w:t>
      </w:r>
    </w:p>
    <w:p w14:paraId="1F23A068" w14:textId="77777777" w:rsidR="00E16B24" w:rsidRPr="005F623D" w:rsidRDefault="00E16B24" w:rsidP="00B50F3C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8"/>
          <w:szCs w:val="8"/>
          <w:u w:val="single"/>
          <w:lang w:val="fr-CA" w:eastAsia="fr-FR"/>
        </w:rPr>
      </w:pPr>
    </w:p>
    <w:p w14:paraId="280CAEAE" w14:textId="7FAB2164" w:rsidR="00D6104F" w:rsidRPr="00D6104F" w:rsidRDefault="00D6104F" w:rsidP="00D6104F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D6104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Nous sommes à la recherche d’une ou deux personnes qui ont des connaissances en informatique et qui aimeraient faire partie du Comité des élect</w:t>
      </w:r>
      <w:r w:rsidR="002C1EF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ions. Ce comité a pour tâche de </w:t>
      </w:r>
      <w:r w:rsidRPr="00D6104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gérer les élections des membres du Conseil pastoral paroissial et du Conseil d’administration. Les élections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aur</w:t>
      </w:r>
      <w:r w:rsidRPr="00D6104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ont lieu au début du mois de mai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2025. Les personnes intéressées sont priées de contacter :</w:t>
      </w:r>
    </w:p>
    <w:p w14:paraId="3B94DAD1" w14:textId="7CB52210" w:rsidR="0049146A" w:rsidRPr="000E051E" w:rsidRDefault="00D6104F" w:rsidP="00DC5C50">
      <w:pPr>
        <w:spacing w:after="0" w:line="276" w:lineRule="atLeast"/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0E051E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Marc Forget :  </w:t>
      </w:r>
      <w:hyperlink r:id="rId8" w:history="1">
        <w:r w:rsidRPr="000E051E">
          <w:rPr>
            <w:rStyle w:val="Hyperlink"/>
            <w:rFonts w:ascii="Arial" w:eastAsia="Calibri" w:hAnsi="Arial" w:cs="Arial"/>
            <w:smallCaps w:val="0"/>
            <w:noProof/>
            <w:sz w:val="22"/>
            <w:szCs w:val="22"/>
            <w:lang w:val="fr-CA"/>
          </w:rPr>
          <w:t>forgetm@eastlink.ca</w:t>
        </w:r>
      </w:hyperlink>
      <w:r w:rsidRPr="000E051E">
        <w:rPr>
          <w:rFonts w:ascii="Arial" w:hAnsi="Arial" w:cs="Arial"/>
          <w:color w:val="000000"/>
          <w:sz w:val="22"/>
          <w:szCs w:val="22"/>
          <w:lang w:val="fr-CA"/>
        </w:rPr>
        <w:t> </w:t>
      </w:r>
      <w:r w:rsidR="00DC5C50" w:rsidRPr="000E051E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ou Laura Markiewicz :</w:t>
      </w:r>
      <w:r w:rsidR="00DC5C50" w:rsidRPr="000E051E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hyperlink r:id="rId9" w:history="1">
        <w:r w:rsidR="00DC5C50" w:rsidRPr="000E051E">
          <w:rPr>
            <w:rStyle w:val="Hyperlink"/>
            <w:rFonts w:ascii="Bookman Old Style" w:eastAsia="Times New Roman" w:hAnsi="Bookman Old Style" w:cs="Arial"/>
            <w:bCs/>
            <w:iCs/>
            <w:smallCaps w:val="0"/>
            <w:sz w:val="24"/>
            <w:szCs w:val="24"/>
            <w:lang w:val="fr-CA" w:eastAsia="fr-FR"/>
          </w:rPr>
          <w:t>lauram@ssmd.ca</w:t>
        </w:r>
      </w:hyperlink>
      <w:r w:rsidR="00DC5C50" w:rsidRPr="000E051E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</w:t>
      </w:r>
    </w:p>
    <w:p w14:paraId="399FBC46" w14:textId="77777777" w:rsidR="0049146A" w:rsidRPr="000E051E" w:rsidRDefault="0049146A" w:rsidP="00E16B24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</w:p>
    <w:p w14:paraId="189DD393" w14:textId="4BE8B620" w:rsidR="005F623D" w:rsidRPr="005F623D" w:rsidRDefault="00F41945" w:rsidP="00E16B24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Confession</w:t>
      </w:r>
    </w:p>
    <w:p w14:paraId="738F4EF1" w14:textId="76E5158E" w:rsidR="006941F2" w:rsidRPr="005F623D" w:rsidRDefault="006941F2" w:rsidP="008C2EB8">
      <w:pPr>
        <w:spacing w:after="0"/>
        <w:rPr>
          <w:rFonts w:ascii="Arial" w:eastAsia="Times New Roman" w:hAnsi="Arial" w:cs="Arial"/>
          <w:bCs/>
          <w:iCs/>
          <w:smallCaps w:val="0"/>
          <w:sz w:val="8"/>
          <w:szCs w:val="8"/>
          <w:lang w:val="fr-CA" w:eastAsia="fr-FR"/>
        </w:rPr>
      </w:pPr>
    </w:p>
    <w:p w14:paraId="4977006D" w14:textId="1368D276" w:rsidR="0049146A" w:rsidRDefault="00F41945" w:rsidP="0049146A">
      <w:pPr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  <w:r w:rsidRPr="00F41945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Le Père Thierry est disponible </w:t>
      </w:r>
      <w:r w:rsidR="004B3309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pour la confession </w:t>
      </w:r>
      <w:r w:rsidRPr="00F41945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avant toutes les messes du mardi au dimanche. Vous pouvez simplement le lui demander ou vous </w:t>
      </w:r>
      <w:r w:rsidR="004B3309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adresser</w:t>
      </w:r>
      <w:r w:rsidRPr="00F41945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à la personne </w:t>
      </w:r>
      <w:r w:rsidR="004B3309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présente</w:t>
      </w:r>
      <w:r w:rsidRPr="00F41945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au bureau. ll est </w:t>
      </w:r>
      <w:r w:rsidR="004B3309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également </w:t>
      </w:r>
      <w:r w:rsidRPr="00F41945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possible de prendre rendez-vous en communiquant avec la secrétaire </w:t>
      </w:r>
      <w:r w:rsidR="004B3309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durant</w:t>
      </w:r>
      <w:r w:rsidRPr="00F41945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la semaine. </w:t>
      </w:r>
    </w:p>
    <w:p w14:paraId="0E1B0631" w14:textId="46926B03" w:rsidR="00464E58" w:rsidRPr="00464E58" w:rsidRDefault="00464E58" w:rsidP="00464E58">
      <w:pPr>
        <w:spacing w:after="0"/>
        <w:rPr>
          <w:rFonts w:ascii="Times New Roman" w:hAnsi="Times New Roman" w:cs="Times New Roman"/>
          <w:smallCaps w:val="0"/>
          <w:sz w:val="10"/>
          <w:szCs w:val="10"/>
          <w:lang w:val="fr-CA"/>
        </w:rPr>
      </w:pPr>
    </w:p>
    <w:p w14:paraId="57BACF0C" w14:textId="77777777" w:rsidR="003B7195" w:rsidRPr="003B7195" w:rsidRDefault="003B7195" w:rsidP="00E16B24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10"/>
          <w:szCs w:val="10"/>
          <w:u w:val="single"/>
          <w:lang w:val="fr-CA" w:eastAsia="fr-FR"/>
        </w:rPr>
      </w:pPr>
    </w:p>
    <w:p w14:paraId="72C822E9" w14:textId="02BDDAAE" w:rsidR="00535F59" w:rsidRPr="005F623D" w:rsidRDefault="00535F59" w:rsidP="00E16B24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8"/>
          <w:szCs w:val="8"/>
          <w:u w:val="single"/>
          <w:lang w:val="fr-CA" w:eastAsia="fr-FR"/>
        </w:rPr>
      </w:pPr>
    </w:p>
    <w:tbl>
      <w:tblPr>
        <w:tblStyle w:val="TableGrid"/>
        <w:tblpPr w:leftFromText="180" w:rightFromText="180" w:vertAnchor="page" w:horzAnchor="margin" w:tblpXSpec="right" w:tblpY="2401"/>
        <w:tblW w:w="9156" w:type="dxa"/>
        <w:tblInd w:w="0" w:type="dxa"/>
        <w:tblLook w:val="04A0" w:firstRow="1" w:lastRow="0" w:firstColumn="1" w:lastColumn="0" w:noHBand="0" w:noVBand="1"/>
      </w:tblPr>
      <w:tblGrid>
        <w:gridCol w:w="9156"/>
      </w:tblGrid>
      <w:tr w:rsidR="00C75635" w:rsidRPr="00C44841" w14:paraId="6E54498B" w14:textId="77777777" w:rsidTr="00C04F64">
        <w:trPr>
          <w:trHeight w:val="992"/>
        </w:trPr>
        <w:tc>
          <w:tcPr>
            <w:tcW w:w="9156" w:type="dxa"/>
          </w:tcPr>
          <w:p w14:paraId="38C26ED8" w14:textId="77777777" w:rsidR="00C04F64" w:rsidRDefault="00C04F64" w:rsidP="00C04F6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</w:pPr>
          </w:p>
          <w:p w14:paraId="6428A15E" w14:textId="5F91B469" w:rsidR="00C04F64" w:rsidRPr="00760B38" w:rsidRDefault="00C04F64" w:rsidP="00C04F6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>C</w:t>
            </w:r>
            <w:r w:rsidRPr="00760B3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>alendrier des activités pour la préparation à la 1ère communion</w:t>
            </w:r>
          </w:p>
          <w:p w14:paraId="7CF8C2C0" w14:textId="16338EA2" w:rsidR="00C04F64" w:rsidRPr="005F623D" w:rsidRDefault="00C04F64" w:rsidP="00C04F64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C75635" w:rsidRPr="00C44841" w14:paraId="499DA092" w14:textId="77777777" w:rsidTr="00C04F64">
        <w:trPr>
          <w:trHeight w:val="1584"/>
        </w:trPr>
        <w:tc>
          <w:tcPr>
            <w:tcW w:w="9156" w:type="dxa"/>
          </w:tcPr>
          <w:p w14:paraId="0A520FC5" w14:textId="0901B62A" w:rsidR="00544E58" w:rsidRPr="005F623D" w:rsidRDefault="008856D4" w:rsidP="00C04F64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Célébrations de la 1ère communion l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es 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Samedis 26 avril et 03 mai 2025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à 16h00 pour les écoles St-Pierre et St-Paul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.</w:t>
            </w:r>
          </w:p>
          <w:p w14:paraId="4A2EDF1B" w14:textId="615EB2E4" w:rsidR="007B3442" w:rsidRPr="005F623D" w:rsidRDefault="007B3442" w:rsidP="00C04F64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                                                                      et</w:t>
            </w:r>
          </w:p>
          <w:p w14:paraId="32964339" w14:textId="104729F0" w:rsidR="00C75635" w:rsidRPr="005F623D" w:rsidRDefault="008856D4" w:rsidP="00C04F64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Célébrations de la 1ère communion les</w:t>
            </w:r>
            <w:r w:rsidR="00F455C2" w:rsidRPr="005F623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Dimanches 27 avril et 04 mai 2025</w:t>
            </w:r>
            <w:r w:rsidR="00B834A8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à 10h00 pour l’école St-Denis </w:t>
            </w:r>
          </w:p>
        </w:tc>
      </w:tr>
    </w:tbl>
    <w:p w14:paraId="3DF1F73C" w14:textId="58462245" w:rsidR="00F70A33" w:rsidRPr="003B7195" w:rsidRDefault="00F70A33" w:rsidP="008856D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 w:val="0"/>
          <w:sz w:val="16"/>
          <w:szCs w:val="16"/>
          <w:u w:val="single"/>
          <w:lang w:val="fr-CA" w:eastAsia="fr-FR"/>
        </w:rPr>
      </w:pPr>
    </w:p>
    <w:p w14:paraId="0B23A7B7" w14:textId="78646134" w:rsidR="00F455C2" w:rsidRPr="005F623D" w:rsidRDefault="00F455C2" w:rsidP="008856D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Musiciens bénévoles</w:t>
      </w:r>
    </w:p>
    <w:p w14:paraId="70BCE804" w14:textId="77777777" w:rsidR="00F455C2" w:rsidRPr="005F623D" w:rsidRDefault="00F455C2" w:rsidP="00167D5D">
      <w:pPr>
        <w:spacing w:after="0" w:line="240" w:lineRule="auto"/>
        <w:jc w:val="both"/>
        <w:rPr>
          <w:rFonts w:ascii="Arial" w:eastAsia="Times New Roman" w:hAnsi="Arial" w:cs="Arial"/>
          <w:bCs/>
          <w:iCs/>
          <w:smallCaps w:val="0"/>
          <w:sz w:val="8"/>
          <w:szCs w:val="8"/>
          <w:lang w:val="fr-CA" w:eastAsia="fr-FR"/>
        </w:rPr>
      </w:pPr>
    </w:p>
    <w:p w14:paraId="3FC3C6F3" w14:textId="2B5B82FD" w:rsidR="00167D5D" w:rsidRPr="005F623D" w:rsidRDefault="00167D5D" w:rsidP="00D6104F">
      <w:pPr>
        <w:spacing w:after="0" w:line="240" w:lineRule="auto"/>
        <w:jc w:val="both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Chers frères et sœurs en Christ,</w:t>
      </w:r>
    </w:p>
    <w:p w14:paraId="54B41E1C" w14:textId="77777777" w:rsidR="00167D5D" w:rsidRPr="005F623D" w:rsidRDefault="00167D5D" w:rsidP="00D6104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val="fr-CA" w:eastAsia="en-CA"/>
        </w:rPr>
      </w:pPr>
    </w:p>
    <w:p w14:paraId="1CF3FD1A" w14:textId="269F927D" w:rsidR="00167D5D" w:rsidRPr="00F94497" w:rsidRDefault="002834B3" w:rsidP="00D6104F">
      <w:pPr>
        <w:spacing w:after="0" w:line="240" w:lineRule="auto"/>
        <w:jc w:val="both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«</w:t>
      </w:r>
      <w:r w:rsidR="00F455C2"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</w:t>
      </w:r>
      <w:r w:rsidR="008856D4"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a moisson du S</w:t>
      </w:r>
      <w:r w:rsidR="00F455C2"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eigneur abonde</w:t>
      </w:r>
      <w:r w:rsidR="00167D5D"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, mais les ouvriers sont p</w:t>
      </w:r>
      <w:r w:rsidR="00F455C2"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eu nombreux » (Mt</w:t>
      </w:r>
      <w:r w:rsidR="009F688F"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9:37). A</w:t>
      </w:r>
      <w:r w:rsidR="00167D5D"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ujourd’hui, nous lançons un appel à tous ceux et celles</w:t>
      </w:r>
      <w:r w:rsidR="009F688F"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qui ont un talent musical</w:t>
      </w:r>
      <w:r w:rsidR="00167D5D" w:rsidRPr="005F623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: chanteurs,</w:t>
      </w:r>
      <w:r w:rsidR="00167D5D" w:rsidRPr="00F9449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instrumentistes ou musiciens. </w:t>
      </w:r>
      <w:r w:rsidR="009F688F" w:rsidRPr="00F9449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Nous</w:t>
      </w:r>
      <w:r w:rsidR="00167D5D" w:rsidRPr="00F9449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avons vraiment besoin de musiciens engagés pour enrichir notre louange et apporter un souffle nouveau à nos célébrations eucharistiques. </w:t>
      </w:r>
    </w:p>
    <w:p w14:paraId="79CE893C" w14:textId="77777777" w:rsidR="00F455C2" w:rsidRPr="008856D4" w:rsidRDefault="00F455C2" w:rsidP="00D6104F">
      <w:pPr>
        <w:spacing w:after="0" w:line="240" w:lineRule="auto"/>
        <w:jc w:val="both"/>
        <w:rPr>
          <w:rFonts w:ascii="Arial" w:eastAsia="Times New Roman" w:hAnsi="Arial" w:cs="Arial"/>
          <w:bCs/>
          <w:iCs/>
          <w:smallCaps w:val="0"/>
          <w:sz w:val="8"/>
          <w:szCs w:val="8"/>
          <w:lang w:val="fr-CA" w:eastAsia="fr-FR"/>
        </w:rPr>
      </w:pPr>
    </w:p>
    <w:p w14:paraId="264C244E" w14:textId="23B22334" w:rsidR="009F688F" w:rsidRPr="00F94497" w:rsidRDefault="009F688F" w:rsidP="00D6104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  <w:t>Les personnes intéressées sont priées de contacter</w:t>
      </w:r>
      <w:r w:rsidR="00F455C2" w:rsidRPr="00F94497"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  <w:t> :</w:t>
      </w:r>
    </w:p>
    <w:p w14:paraId="243C609A" w14:textId="08ADA043" w:rsidR="004B3309" w:rsidRDefault="009F688F" w:rsidP="00D6104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  <w:t xml:space="preserve">Judith Koffi : 705 988 6291    </w:t>
      </w:r>
    </w:p>
    <w:p w14:paraId="07E9D846" w14:textId="311AB62B" w:rsidR="00BC2ACF" w:rsidRDefault="00BC2ACF" w:rsidP="00D6104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</w:p>
    <w:p w14:paraId="68CB670F" w14:textId="16B624E3" w:rsidR="00BC2ACF" w:rsidRPr="00464E58" w:rsidRDefault="00BC2ACF" w:rsidP="00464E58">
      <w:pPr>
        <w:rPr>
          <w:rFonts w:ascii="Arial" w:hAnsi="Arial" w:cs="Arial"/>
          <w:color w:val="0000FF"/>
          <w:sz w:val="22"/>
          <w:szCs w:val="22"/>
          <w:u w:val="single"/>
          <w:lang w:val="fr-CA"/>
        </w:rPr>
      </w:pP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Les messes diffusées sur You tube :</w:t>
      </w:r>
      <w:r w:rsidRPr="00F94497">
        <w:rPr>
          <w:rFonts w:ascii="Arial" w:eastAsia="Times New Roman" w:hAnsi="Arial" w:cs="Arial"/>
          <w:bCs/>
          <w:smallCaps w:val="0"/>
          <w:sz w:val="22"/>
          <w:szCs w:val="22"/>
          <w:u w:val="single"/>
          <w:lang w:val="fr-CA" w:eastAsia="fr-FR"/>
        </w:rPr>
        <w:t> </w:t>
      </w: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 xml:space="preserve">Lien pour les messes : </w:t>
      </w:r>
      <w:hyperlink r:id="rId10" w:history="1">
        <w:r w:rsidRPr="00F94497">
          <w:rPr>
            <w:rStyle w:val="Hyperlink"/>
            <w:rFonts w:ascii="Arial" w:hAnsi="Arial" w:cs="Arial"/>
            <w:sz w:val="22"/>
            <w:szCs w:val="22"/>
            <w:lang w:val="fr-CA"/>
          </w:rPr>
          <w:t>https://www.youtube.com/@paroisseste-anne-des-pins1692/streams</w:t>
        </w:r>
      </w:hyperlink>
    </w:p>
    <w:p w14:paraId="43DDE24A" w14:textId="1F0CF459" w:rsidR="00EF0E53" w:rsidRPr="00096CBE" w:rsidRDefault="005D52BF" w:rsidP="00096CB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ÉGLISE DIOCÉSAINE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 :  (poste 10 et HD610, le dim., mer., et le ven.à 11h) et aussi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br/>
        <w:t>(YouTube-Église diocésaine : eglisediocesaineSSM)</w:t>
      </w:r>
    </w:p>
    <w:p w14:paraId="7E604784" w14:textId="77777777" w:rsidR="001F6776" w:rsidRPr="001F6776" w:rsidRDefault="001F6776" w:rsidP="00EF0E53">
      <w:pPr>
        <w:spacing w:after="120"/>
        <w:ind w:leftChars="-1" w:left="-3" w:hangingChars="1"/>
        <w:rPr>
          <w:rFonts w:ascii="Arial" w:eastAsia="Times New Roman" w:hAnsi="Arial" w:cs="Arial"/>
          <w:b/>
          <w:bCs/>
          <w:iCs/>
          <w:smallCaps w:val="0"/>
          <w:sz w:val="4"/>
          <w:szCs w:val="4"/>
          <w:lang w:val="fr-CA" w:eastAsia="fr-FR"/>
        </w:rPr>
      </w:pPr>
    </w:p>
    <w:p w14:paraId="1526FD72" w14:textId="13D419FC" w:rsidR="00096CBE" w:rsidRDefault="00760B38" w:rsidP="000A62BB">
      <w:pPr>
        <w:tabs>
          <w:tab w:val="left" w:pos="284"/>
        </w:tabs>
        <w:spacing w:after="0"/>
        <w:ind w:leftChars="-1" w:left="-1" w:hangingChars="1" w:hanging="2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760B3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23 mars</w:t>
      </w:r>
      <w:r w:rsidRPr="00760B3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Quand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la foi nous guide dans une carrière</w:t>
      </w:r>
    </w:p>
    <w:p w14:paraId="4AF59AA2" w14:textId="59CB2721" w:rsidR="00B76680" w:rsidRDefault="00B76680" w:rsidP="000A62BB">
      <w:pPr>
        <w:tabs>
          <w:tab w:val="left" w:pos="284"/>
        </w:tabs>
        <w:spacing w:after="0"/>
        <w:ind w:leftChars="-1" w:left="-1" w:hangingChars="1" w:hanging="2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B76680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2129</w:t>
      </w:r>
      <w:r w:rsidRPr="00B76680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B76680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  <w:t>Collin Bourgeois</w:t>
      </w:r>
    </w:p>
    <w:p w14:paraId="61A91565" w14:textId="2EA6BFED" w:rsidR="00B76680" w:rsidRDefault="00B76680" w:rsidP="000A62BB">
      <w:pPr>
        <w:tabs>
          <w:tab w:val="left" w:pos="284"/>
        </w:tabs>
        <w:spacing w:after="0"/>
        <w:ind w:leftChars="-1" w:left="-1" w:hangingChars="1" w:hanging="2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</w:p>
    <w:p w14:paraId="4E1DA0B8" w14:textId="64148AB3" w:rsidR="00B76680" w:rsidRDefault="00B76680" w:rsidP="000A62BB">
      <w:pPr>
        <w:tabs>
          <w:tab w:val="left" w:pos="284"/>
        </w:tabs>
        <w:spacing w:after="0"/>
        <w:ind w:leftChars="-1" w:left="-1" w:hangingChars="1" w:hanging="2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B7668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30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mars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Carlo Acuties envahit les écoles du CSC du NouvelON</w:t>
      </w:r>
    </w:p>
    <w:p w14:paraId="2263202D" w14:textId="65FAD1EC" w:rsidR="00B76680" w:rsidRPr="00B76680" w:rsidRDefault="00B76680" w:rsidP="000A62BB">
      <w:pPr>
        <w:tabs>
          <w:tab w:val="left" w:pos="284"/>
        </w:tabs>
        <w:spacing w:after="0"/>
        <w:ind w:leftChars="-1" w:left="-1" w:hangingChars="1" w:hanging="2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B76680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2180</w:t>
      </w:r>
      <w:r w:rsidRPr="00B76680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B76680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  <w:t>Louise Normandeau</w:t>
      </w:r>
    </w:p>
    <w:p w14:paraId="40F0743C" w14:textId="76AD5A89" w:rsidR="00163778" w:rsidRDefault="00163778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bookmarkStart w:id="0" w:name="_GoBack"/>
      <w:bookmarkEnd w:id="0"/>
    </w:p>
    <w:p w14:paraId="73773207" w14:textId="77777777" w:rsidR="00C04F64" w:rsidRPr="00760B38" w:rsidRDefault="00C04F64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736B09E3" w14:textId="6C6740E6" w:rsidR="00CD784B" w:rsidRDefault="00CD784B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78ED98B4" w14:textId="77777777" w:rsidR="00043601" w:rsidRDefault="00043601" w:rsidP="00043601">
      <w:pPr>
        <w:rPr>
          <w:rFonts w:asciiTheme="minorHAnsi" w:hAnsiTheme="minorHAnsi" w:cstheme="minorBidi"/>
          <w:b/>
          <w:bCs/>
          <w:smallCaps w:val="0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 xml:space="preserve">DÉVELOPPEMENT ET PAIX </w:t>
      </w:r>
    </w:p>
    <w:p w14:paraId="4E082BBF" w14:textId="77777777" w:rsidR="00043601" w:rsidRDefault="00043601" w:rsidP="0004360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CARÊME DE PARTAGE : </w:t>
      </w:r>
      <w:r>
        <w:rPr>
          <w:sz w:val="24"/>
          <w:szCs w:val="24"/>
          <w:u w:val="single"/>
          <w:lang w:val="fr-CA"/>
        </w:rPr>
        <w:t>TROISIÈME SEMAINE</w:t>
      </w:r>
      <w:r>
        <w:rPr>
          <w:sz w:val="24"/>
          <w:szCs w:val="24"/>
          <w:lang w:val="fr-CA"/>
        </w:rPr>
        <w:t xml:space="preserve">   ( </w:t>
      </w:r>
      <w:r>
        <w:rPr>
          <w:b/>
          <w:bCs/>
          <w:sz w:val="24"/>
          <w:szCs w:val="24"/>
          <w:lang w:val="fr-CA"/>
        </w:rPr>
        <w:t>22et 23 mars</w:t>
      </w:r>
      <w:r>
        <w:rPr>
          <w:sz w:val="24"/>
          <w:szCs w:val="24"/>
          <w:lang w:val="fr-CA"/>
        </w:rPr>
        <w:t xml:space="preserve"> )</w:t>
      </w:r>
    </w:p>
    <w:p w14:paraId="2A83300E" w14:textId="77777777" w:rsidR="00043601" w:rsidRDefault="00043601" w:rsidP="0004360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Aujourd’hui, plus de 100 pays du Sud sont confrontés à une crise de la dette extérieure. Leur situation s’est envenimée avec la pandémie, les prêts à des taux exorbitants et l’inflation mondiale. </w:t>
      </w:r>
      <w:r w:rsidRPr="00043601">
        <w:rPr>
          <w:rFonts w:ascii="Lato" w:hAnsi="Lato"/>
          <w:color w:val="00053C"/>
          <w:spacing w:val="5"/>
          <w:shd w:val="clear" w:color="auto" w:fill="FFFFFF"/>
          <w:lang w:val="fr-CA"/>
        </w:rPr>
        <w:t>Les pays en développement ont dépensé 1 400 milliards de dollars au titre du service de leur dette extérieure en 2023. Les intérêts remboursés s’élèvent à eux seuls à 406 milliards de dollars. </w:t>
      </w:r>
      <w:r>
        <w:rPr>
          <w:sz w:val="24"/>
          <w:szCs w:val="24"/>
          <w:lang w:val="fr-CA"/>
        </w:rPr>
        <w:t xml:space="preserve"> Plus de 3,3 milliards de personnes sont tellement endettés que leurs dettes sont impossibles à rembourser et sont devenues un fardeau écrasant pour les générations actuelles et futures. </w:t>
      </w:r>
    </w:p>
    <w:p w14:paraId="05D7519F" w14:textId="77777777" w:rsidR="00043601" w:rsidRDefault="00043601" w:rsidP="00043601">
      <w:pPr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 xml:space="preserve"> Lire : https://www.cncd.be/Crise-de-la-dette-des-pays-du-Sud</w:t>
      </w:r>
    </w:p>
    <w:p w14:paraId="5031A613" w14:textId="5CA5E76F" w:rsidR="00CD784B" w:rsidRDefault="00CD784B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63AC6750" w14:textId="680447AB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073E62A3" w14:textId="7F5AAFD3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55181CB9" w14:textId="1912D4C7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02799B88" w14:textId="0E505D97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3C2331A4" w14:textId="2D342B82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4575E647" w14:textId="571019A4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1FB49F57" w14:textId="6F51A29F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29D89BAF" w14:textId="75D94E08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72C38675" w14:textId="3EC724EA" w:rsidR="000142E8" w:rsidRPr="00F94497" w:rsidRDefault="00B21258" w:rsidP="00C80D8B">
      <w:pPr>
        <w:spacing w:after="0"/>
        <w:rPr>
          <w:rFonts w:ascii="Arial" w:hAnsi="Arial" w:cs="Arial"/>
          <w:sz w:val="22"/>
          <w:szCs w:val="22"/>
          <w:lang w:val="fr-CA"/>
        </w:rPr>
      </w:pPr>
      <w:r w:rsidRPr="00F94497">
        <w:rPr>
          <w:rFonts w:ascii="Arial" w:hAnsi="Arial" w:cs="Arial"/>
          <w:sz w:val="22"/>
          <w:szCs w:val="22"/>
          <w:lang w:val="fr-CA"/>
        </w:rPr>
        <w:t xml:space="preserve">       </w:t>
      </w:r>
      <w:r w:rsidRPr="00F94497">
        <w:rPr>
          <w:rFonts w:ascii="Arial" w:hAnsi="Arial" w:cs="Arial"/>
          <w:sz w:val="22"/>
          <w:szCs w:val="22"/>
          <w:lang w:val="fr-CA"/>
        </w:rPr>
        <w:tab/>
      </w:r>
      <w:r w:rsidRPr="00F94497">
        <w:rPr>
          <w:rFonts w:ascii="Arial" w:hAnsi="Arial" w:cs="Arial"/>
          <w:sz w:val="22"/>
          <w:szCs w:val="22"/>
          <w:lang w:val="fr-CA"/>
        </w:rPr>
        <w:tab/>
      </w:r>
      <w:r w:rsidRPr="00F94497">
        <w:rPr>
          <w:rFonts w:ascii="Arial" w:hAnsi="Arial" w:cs="Arial"/>
          <w:sz w:val="22"/>
          <w:szCs w:val="22"/>
          <w:lang w:val="fr-CA"/>
        </w:rPr>
        <w:tab/>
      </w:r>
      <w:r w:rsidRPr="00F94497">
        <w:rPr>
          <w:rFonts w:ascii="Arial" w:hAnsi="Arial" w:cs="Arial"/>
          <w:sz w:val="22"/>
          <w:szCs w:val="22"/>
          <w:lang w:val="fr-CA"/>
        </w:rPr>
        <w:tab/>
      </w:r>
      <w:r w:rsidRPr="00F94497">
        <w:rPr>
          <w:rFonts w:ascii="Arial" w:hAnsi="Arial" w:cs="Arial"/>
          <w:sz w:val="22"/>
          <w:szCs w:val="22"/>
          <w:lang w:val="fr-CA"/>
        </w:rPr>
        <w:tab/>
        <w:t xml:space="preserve">                 </w:t>
      </w:r>
    </w:p>
    <w:p w14:paraId="57E9886E" w14:textId="41B6F9BB" w:rsidR="00760B38" w:rsidRPr="001A1F20" w:rsidRDefault="005757C3" w:rsidP="00760B38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2D3AC49">
            <wp:simplePos x="0" y="0"/>
            <wp:positionH relativeFrom="column">
              <wp:posOffset>756440</wp:posOffset>
            </wp:positionH>
            <wp:positionV relativeFrom="paragraph">
              <wp:posOffset>1230029</wp:posOffset>
            </wp:positionV>
            <wp:extent cx="3853815" cy="1973580"/>
            <wp:effectExtent l="0" t="0" r="444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</w:t>
      </w:r>
      <w:r w:rsidR="00760B38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</w:t>
      </w:r>
      <w:r w:rsidR="00DE17D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P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AROISSE STE-ANNE-DES-PINS</w:t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</w:t>
      </w:r>
      <w:r w:rsidR="009623C1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</w:t>
      </w:r>
      <w:r w:rsidR="009F223A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="00381CA4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</w:t>
      </w:r>
      <w:r w:rsidR="002C48D8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a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</w:t>
      </w:r>
    </w:p>
    <w:p w14:paraId="10B21C12" w14:textId="77777777" w:rsidR="00760B38" w:rsidRPr="00C80D8B" w:rsidRDefault="00760B38" w:rsidP="00760B38">
      <w:pPr>
        <w:rPr>
          <w:rFonts w:ascii="Bookman Old Style" w:eastAsia="Times New Roman" w:hAnsi="Bookman Old Style" w:cs="Arial"/>
          <w:bCs/>
          <w:iCs/>
          <w:smallCaps w:val="0"/>
          <w:sz w:val="23"/>
          <w:szCs w:val="23"/>
          <w:lang w:val="fr-CA" w:eastAsia="fr-FR"/>
        </w:rPr>
      </w:pPr>
    </w:p>
    <w:p w14:paraId="1BEB8AF9" w14:textId="77777777" w:rsidR="00760B38" w:rsidRPr="001A1F20" w:rsidRDefault="00760B38" w:rsidP="00760B38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p w14:paraId="515A6190" w14:textId="152C12A1" w:rsidR="004C1B5F" w:rsidRPr="001A1F20" w:rsidRDefault="002D5C15" w:rsidP="004C1B5F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0122F004" w14:textId="326FADAF" w:rsidR="00C04F64" w:rsidRDefault="004C1B5F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1A1F20">
        <w:rPr>
          <w:rFonts w:ascii="Bookman Old Style" w:hAnsi="Bookman Old Style" w:cs="Arial"/>
          <w:bCs/>
          <w:iCs/>
          <w:lang w:val="fr-CA" w:eastAsia="fr-FR"/>
        </w:rPr>
        <w:t xml:space="preserve">           </w:t>
      </w:r>
      <w:r w:rsidR="005757C3" w:rsidRPr="001A1F20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</w:t>
      </w:r>
      <w:r w:rsidR="00F77B46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</w:t>
      </w:r>
      <w:r w:rsidR="00601A2C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F7049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</w:t>
      </w:r>
    </w:p>
    <w:p w14:paraId="2A192F0C" w14:textId="77777777" w:rsidR="00C04F64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F579FBC" w14:textId="77777777" w:rsidR="00C04F64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tbl>
      <w:tblPr>
        <w:tblpPr w:leftFromText="180" w:rightFromText="180" w:vertAnchor="text" w:horzAnchor="page" w:tblpX="12089" w:tblpY="-9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C04F64" w:rsidRPr="00C80D8B" w14:paraId="37CA2B05" w14:textId="77777777" w:rsidTr="00C04F64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2DFBA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Prêtre :</w:t>
            </w:r>
          </w:p>
          <w:p w14:paraId="5B8DE159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Secrétaire :</w:t>
            </w:r>
          </w:p>
          <w:p w14:paraId="6D0AFA0E" w14:textId="77777777" w:rsidR="00C04F64" w:rsidRPr="00C80D8B" w:rsidRDefault="00C04F64" w:rsidP="00C04F64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927EC69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Père Thierry Adjoumani Kouadio</w:t>
            </w:r>
          </w:p>
          <w:p w14:paraId="6BA565C3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Claire Fournier</w:t>
            </w:r>
          </w:p>
          <w:p w14:paraId="433DE014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Marcel Doré</w:t>
            </w:r>
          </w:p>
        </w:tc>
      </w:tr>
    </w:tbl>
    <w:p w14:paraId="1C5C232F" w14:textId="77777777" w:rsidR="00C04F64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</w:t>
      </w:r>
    </w:p>
    <w:p w14:paraId="472EEE34" w14:textId="77777777" w:rsidR="00C04F64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B4EAF0A" w14:textId="77777777" w:rsidR="00C04F64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 </w:t>
      </w:r>
    </w:p>
    <w:p w14:paraId="1A7DB59C" w14:textId="22647974" w:rsidR="00406A5D" w:rsidRPr="00F70A33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   Le 23 </w:t>
      </w:r>
      <w:r w:rsidR="00B37E69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MARS </w:t>
      </w:r>
      <w:r w:rsidR="00406A5D" w:rsidRPr="00F70A33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2025</w:t>
      </w:r>
    </w:p>
    <w:p w14:paraId="3880E6C5" w14:textId="23FF01FB" w:rsidR="00206A7E" w:rsidRDefault="00601A2C" w:rsidP="00601A2C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</w:t>
      </w:r>
      <w:r w:rsidR="00F7049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</w:r>
      <w:r w:rsidR="00F7049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</w:r>
      <w:r w:rsidR="00043601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3e</w:t>
      </w:r>
      <w:r w:rsidR="00206A7E" w:rsidRPr="00F70A33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dimanche du </w:t>
      </w:r>
      <w:r w:rsidR="00481D0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Carême</w:t>
      </w:r>
      <w:r w:rsidR="00206A7E" w:rsidRPr="00F70A33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C</w:t>
      </w:r>
    </w:p>
    <w:p w14:paraId="08FBB0A9" w14:textId="312339A0" w:rsidR="00043601" w:rsidRDefault="00043601" w:rsidP="00601A2C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TEMPS D</w:t>
      </w:r>
      <w:r w:rsidRPr="00043601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’AMOUR ET DE S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OIN</w:t>
      </w:r>
    </w:p>
    <w:p w14:paraId="2F668CDD" w14:textId="77777777" w:rsidR="00043601" w:rsidRPr="00043601" w:rsidRDefault="00043601" w:rsidP="00601A2C">
      <w:pPr>
        <w:spacing w:after="0" w:line="240" w:lineRule="auto"/>
        <w:ind w:left="1418" w:firstLine="709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</w:p>
    <w:p w14:paraId="5D3D35C3" w14:textId="6C23B6A8" w:rsidR="00043601" w:rsidRPr="00043601" w:rsidRDefault="00043601" w:rsidP="00601A2C">
      <w:pPr>
        <w:spacing w:after="0" w:line="240" w:lineRule="auto"/>
        <w:ind w:left="1418" w:firstLine="709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043601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Dieu espère toujours en nous.  Il est patient comme le vigneron pour le figuier stérile de la parabole.  Il nous donne du temps pour convertir et porter des fruits.</w:t>
      </w:r>
    </w:p>
    <w:p w14:paraId="7DC77F1E" w14:textId="5F966B06" w:rsidR="00410FA0" w:rsidRDefault="00410FA0" w:rsidP="00601A2C">
      <w:pPr>
        <w:spacing w:after="0" w:line="240" w:lineRule="auto"/>
        <w:ind w:left="1418" w:firstLine="709"/>
        <w:jc w:val="center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28949D13" w14:textId="77777777" w:rsidR="00156B00" w:rsidRPr="00F70A33" w:rsidRDefault="00156B00" w:rsidP="00601A2C">
      <w:pPr>
        <w:spacing w:after="0" w:line="240" w:lineRule="auto"/>
        <w:ind w:left="1418" w:firstLine="709"/>
        <w:jc w:val="center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2EA2A2CB" w14:textId="6AB54CEA" w:rsidR="00421D99" w:rsidRPr="00F70A33" w:rsidRDefault="00156B00" w:rsidP="00043601">
      <w:pPr>
        <w:spacing w:after="0" w:line="240" w:lineRule="auto"/>
        <w:ind w:left="1418" w:firstLine="709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</w:t>
      </w:r>
      <w:r w:rsidR="00F7049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</w:p>
    <w:sectPr w:rsidR="00421D99" w:rsidRPr="00F70A33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F906" w14:textId="77777777" w:rsidR="006A49C5" w:rsidRDefault="006A4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EE9F4A2" w14:textId="77777777" w:rsidR="006A49C5" w:rsidRDefault="006A4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D68B" w14:textId="77777777" w:rsidR="006A49C5" w:rsidRDefault="006A4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D5FCFB2" w14:textId="77777777" w:rsidR="006A49C5" w:rsidRDefault="006A4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EB"/>
    <w:multiLevelType w:val="hybridMultilevel"/>
    <w:tmpl w:val="3180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8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9" w15:restartNumberingAfterBreak="0">
    <w:nsid w:val="2FF620FD"/>
    <w:multiLevelType w:val="hybridMultilevel"/>
    <w:tmpl w:val="D044447A"/>
    <w:lvl w:ilvl="0" w:tplc="AFCCD1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00D9"/>
    <w:multiLevelType w:val="hybridMultilevel"/>
    <w:tmpl w:val="DF30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5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6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7" w15:restartNumberingAfterBreak="0">
    <w:nsid w:val="5C003779"/>
    <w:multiLevelType w:val="hybridMultilevel"/>
    <w:tmpl w:val="7F5C5B30"/>
    <w:lvl w:ilvl="0" w:tplc="E8163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2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3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8"/>
  </w:num>
  <w:num w:numId="5">
    <w:abstractNumId w:val="23"/>
  </w:num>
  <w:num w:numId="6">
    <w:abstractNumId w:val="18"/>
  </w:num>
  <w:num w:numId="7">
    <w:abstractNumId w:val="7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11"/>
  </w:num>
  <w:num w:numId="18">
    <w:abstractNumId w:val="16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15"/>
    <w:rsid w:val="00004F5A"/>
    <w:rsid w:val="00004FE6"/>
    <w:rsid w:val="00005064"/>
    <w:rsid w:val="00005115"/>
    <w:rsid w:val="0000524B"/>
    <w:rsid w:val="00005253"/>
    <w:rsid w:val="0000544C"/>
    <w:rsid w:val="000054AE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DB6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84F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33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8A9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84D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599"/>
    <w:rsid w:val="00042719"/>
    <w:rsid w:val="0004285F"/>
    <w:rsid w:val="00042877"/>
    <w:rsid w:val="000428C4"/>
    <w:rsid w:val="0004294C"/>
    <w:rsid w:val="00042BE7"/>
    <w:rsid w:val="000432A3"/>
    <w:rsid w:val="00043453"/>
    <w:rsid w:val="00043601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8F1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CD7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87CB4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1C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6CBE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2BB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01E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51E"/>
    <w:rsid w:val="000E076A"/>
    <w:rsid w:val="000E0926"/>
    <w:rsid w:val="000E0A82"/>
    <w:rsid w:val="000E0AE6"/>
    <w:rsid w:val="000E0CC0"/>
    <w:rsid w:val="000E0D79"/>
    <w:rsid w:val="000E0D7C"/>
    <w:rsid w:val="000E0DC8"/>
    <w:rsid w:val="000E1361"/>
    <w:rsid w:val="000E14F7"/>
    <w:rsid w:val="000E162A"/>
    <w:rsid w:val="000E17B7"/>
    <w:rsid w:val="000E17E6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9DF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9D3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BC7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5FC1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60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7FE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D6A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0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778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D5D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4B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08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9F8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79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61F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EFE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A73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776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3EF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7E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9B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C27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6FC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99F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4E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61"/>
    <w:rsid w:val="002829D7"/>
    <w:rsid w:val="00282AE0"/>
    <w:rsid w:val="00282EE5"/>
    <w:rsid w:val="002830A1"/>
    <w:rsid w:val="002832EB"/>
    <w:rsid w:val="00283418"/>
    <w:rsid w:val="0028342A"/>
    <w:rsid w:val="002834AC"/>
    <w:rsid w:val="002834B3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8A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2FE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8E5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5BE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77C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A8C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A91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EF3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8D8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0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376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409"/>
    <w:rsid w:val="00313681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2B5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36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49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6DD5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195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5D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0FA0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41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BFB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431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02D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E58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2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874"/>
    <w:rsid w:val="004709BD"/>
    <w:rsid w:val="00470C67"/>
    <w:rsid w:val="00470CF8"/>
    <w:rsid w:val="00470E21"/>
    <w:rsid w:val="00470EB2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51B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1D0F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46A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309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1EF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2F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12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0D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002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09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9D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5F59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E00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58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03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3B7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424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369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8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D5A"/>
    <w:rsid w:val="00595E2F"/>
    <w:rsid w:val="00595F8A"/>
    <w:rsid w:val="00595FD9"/>
    <w:rsid w:val="00596184"/>
    <w:rsid w:val="00596199"/>
    <w:rsid w:val="00596282"/>
    <w:rsid w:val="00596814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38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D96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B1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4EB4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23D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A2C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B1F"/>
    <w:rsid w:val="00611CA4"/>
    <w:rsid w:val="00611DB7"/>
    <w:rsid w:val="00611E27"/>
    <w:rsid w:val="00611E7C"/>
    <w:rsid w:val="00612123"/>
    <w:rsid w:val="00612150"/>
    <w:rsid w:val="00612180"/>
    <w:rsid w:val="006121D2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D14"/>
    <w:rsid w:val="00614FB3"/>
    <w:rsid w:val="00615386"/>
    <w:rsid w:val="006153A9"/>
    <w:rsid w:val="006155AB"/>
    <w:rsid w:val="006155B1"/>
    <w:rsid w:val="00615B32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7EC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6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CDD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93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0B8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1F2"/>
    <w:rsid w:val="00694491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9C5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8AF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C7FBF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4F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15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3FA3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2EE9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2F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B38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0F8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C93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6DC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360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3D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4DA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442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1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782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8D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6F2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8E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4B1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9F6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30A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EB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4BC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15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67FE5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4EDD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6D4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D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B7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EB8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44D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4B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29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A75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1ED2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DA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35E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02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63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93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88F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8A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0C2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134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B3C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B4D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AC6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892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59A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4C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099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BB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E69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373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0F3C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680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4A8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14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B91"/>
    <w:rsid w:val="00BB6C70"/>
    <w:rsid w:val="00BB6DE3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ACF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442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768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4F64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DE6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841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8B7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427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42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635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D8B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436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2B15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673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84B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1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36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1E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2FD3"/>
    <w:rsid w:val="00D43395"/>
    <w:rsid w:val="00D433DE"/>
    <w:rsid w:val="00D43455"/>
    <w:rsid w:val="00D43553"/>
    <w:rsid w:val="00D43B1C"/>
    <w:rsid w:val="00D44255"/>
    <w:rsid w:val="00D443E3"/>
    <w:rsid w:val="00D4455F"/>
    <w:rsid w:val="00D4465C"/>
    <w:rsid w:val="00D4474A"/>
    <w:rsid w:val="00D44820"/>
    <w:rsid w:val="00D4492B"/>
    <w:rsid w:val="00D44950"/>
    <w:rsid w:val="00D44BCB"/>
    <w:rsid w:val="00D44CAD"/>
    <w:rsid w:val="00D4518B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DD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B5C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04F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CDD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6C"/>
    <w:rsid w:val="00D81B88"/>
    <w:rsid w:val="00D81C41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45F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2F84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AC2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4F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50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95B"/>
    <w:rsid w:val="00DD0ADB"/>
    <w:rsid w:val="00DD0B19"/>
    <w:rsid w:val="00DD0E2C"/>
    <w:rsid w:val="00DD0ECC"/>
    <w:rsid w:val="00DD0FC3"/>
    <w:rsid w:val="00DD135D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3A4"/>
    <w:rsid w:val="00DE584B"/>
    <w:rsid w:val="00DE5950"/>
    <w:rsid w:val="00DE59EF"/>
    <w:rsid w:val="00DE5B15"/>
    <w:rsid w:val="00DE5C14"/>
    <w:rsid w:val="00DE5F4B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B24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44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B38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1E5"/>
    <w:rsid w:val="00E4332C"/>
    <w:rsid w:val="00E434B2"/>
    <w:rsid w:val="00E43AE3"/>
    <w:rsid w:val="00E43B8C"/>
    <w:rsid w:val="00E43BFB"/>
    <w:rsid w:val="00E43E12"/>
    <w:rsid w:val="00E43FC9"/>
    <w:rsid w:val="00E44034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5EC2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59A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77CA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E72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78B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DC4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4A"/>
    <w:rsid w:val="00EB17A9"/>
    <w:rsid w:val="00EB18EE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A65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53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84D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A68"/>
    <w:rsid w:val="00F27C37"/>
    <w:rsid w:val="00F27D0B"/>
    <w:rsid w:val="00F27EA4"/>
    <w:rsid w:val="00F3005F"/>
    <w:rsid w:val="00F30170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45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5C2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5E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95"/>
    <w:rsid w:val="00F704A2"/>
    <w:rsid w:val="00F70748"/>
    <w:rsid w:val="00F70A33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5C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9F3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49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7DF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C0E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026460EC-0C76-41F6-97EC-1E3478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  <w:style w:type="character" w:customStyle="1" w:styleId="gmail-apple-converted-space">
    <w:name w:val="gmail-apple-converted-space"/>
    <w:basedOn w:val="DefaultParagraphFont"/>
    <w:rsid w:val="00D6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getm@eastlink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@paroisseste-anne-des-pins1692/strea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m@ssm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F7E5-D25A-4908-9A12-FA18FD94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subject/>
  <dc:creator>giseleademers</dc:creator>
  <cp:keywords/>
  <dc:description/>
  <cp:lastModifiedBy>Acer</cp:lastModifiedBy>
  <cp:revision>12</cp:revision>
  <cp:lastPrinted>2025-03-19T16:26:00Z</cp:lastPrinted>
  <dcterms:created xsi:type="dcterms:W3CDTF">2025-03-14T12:37:00Z</dcterms:created>
  <dcterms:modified xsi:type="dcterms:W3CDTF">2025-03-19T16:29:00Z</dcterms:modified>
</cp:coreProperties>
</file>