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0B23D797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6F58DD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B42F0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</w:t>
      </w:r>
      <w:r w:rsidR="00D933F3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775F36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août</w:t>
      </w:r>
      <w:r w:rsidR="00E45F05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1E3C7C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</w:t>
      </w:r>
      <w:r w:rsidR="00B42F09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25</w:t>
      </w:r>
      <w:r w:rsidR="00334948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août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242646F9" w14:textId="7E5BA6F6" w:rsidR="00780470" w:rsidRDefault="003A7838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80470"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75F3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20 </w:t>
      </w:r>
      <w:r w:rsidR="00775F3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AOÛT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2462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C714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Émile Dumais – Victor et Diane Dumais</w:t>
      </w:r>
    </w:p>
    <w:p w14:paraId="6B7D83B0" w14:textId="1D2132EA" w:rsidR="00780470" w:rsidRPr="00DC7148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21 </w:t>
      </w:r>
      <w:r w:rsidR="00775F36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AOÛT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12H00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2462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Mes parents Aline et J.E. Blais – Lorraine Blais</w:t>
      </w:r>
    </w:p>
    <w:p w14:paraId="4931F0D8" w14:textId="0DCABBBC" w:rsidR="00780470" w:rsidRDefault="00775F36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22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AOÛT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3355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Estelle Désabrais – Son fils Ronald</w:t>
      </w:r>
    </w:p>
    <w:p w14:paraId="1BF17CB1" w14:textId="3C70A2EF" w:rsidR="00780470" w:rsidRPr="009C1EC6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23</w:t>
      </w:r>
      <w:r w:rsidR="00775F36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AOÛT</w:t>
      </w:r>
      <w:r w:rsidR="00775F36"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9C1EC6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C714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Alvor et Angéline Chartrand – Leurs filles Joanne et Suzanne</w:t>
      </w:r>
    </w:p>
    <w:p w14:paraId="35B73293" w14:textId="19D7CAF9" w:rsidR="0052462C" w:rsidRPr="00DC7148" w:rsidRDefault="00780470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B42F09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24</w:t>
      </w:r>
      <w:r w:rsidR="00775F36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AOÛT</w:t>
      </w:r>
      <w:r w:rsidR="00775F36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C714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Rhéal Mayer – Son épouse Murielle et sa famille</w:t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Les âmes du purgatoire – Laurette Michel</w:t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2462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2462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Edouard Ducharme – Lynne Dupuis</w:t>
      </w:r>
    </w:p>
    <w:p w14:paraId="647ED0BF" w14:textId="44EFF5AA" w:rsidR="00DC7148" w:rsidRDefault="00B42F09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25</w:t>
      </w:r>
      <w:r w:rsidR="00775F36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AOÛT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  <w:t>10H00</w:t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78047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C714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Anniversaire de naissance de Yeshua et Lydia – Ozias Bini</w:t>
      </w:r>
      <w:r w:rsidR="00DC714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DC7148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</w:r>
      <w:r w:rsidR="00DC7148">
        <w:rPr>
          <w:rFonts w:ascii="Arial" w:eastAsia="Times New Roman" w:hAnsi="Arial" w:cs="Arial"/>
          <w:b/>
          <w:bCs/>
          <w:smallCaps w:val="0"/>
          <w:sz w:val="24"/>
          <w:szCs w:val="24"/>
          <w:lang w:val="fr-CA" w:eastAsia="fr-FR"/>
        </w:rPr>
        <w:tab/>
      </w:r>
      <w:r w:rsidR="0052462C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DC7148" w:rsidRP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Arthur Villeneuve</w:t>
      </w:r>
      <w:r w:rsid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(35</w:t>
      </w:r>
      <w:r w:rsidR="00DC7148" w:rsidRPr="00DC7148">
        <w:rPr>
          <w:rFonts w:ascii="Arial" w:eastAsia="Times New Roman" w:hAnsi="Arial" w:cs="Arial"/>
          <w:bCs/>
          <w:smallCaps w:val="0"/>
          <w:sz w:val="24"/>
          <w:szCs w:val="24"/>
          <w:vertAlign w:val="superscript"/>
          <w:lang w:val="fr-CA" w:eastAsia="fr-FR"/>
        </w:rPr>
        <w:t>ième</w:t>
      </w:r>
      <w:r w:rsid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) – Sa fille Noëlla Varabioff</w:t>
      </w:r>
      <w:r w:rsidR="00B95D9D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                    </w:t>
      </w:r>
      <w:r w:rsidR="0052462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 xml:space="preserve"> </w:t>
      </w:r>
      <w:r w:rsidR="00DC714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Pour une guérison de Jessie St-Amour – Sa grand-mère Rosanne</w:t>
      </w:r>
    </w:p>
    <w:p w14:paraId="41811286" w14:textId="0FB071B4" w:rsidR="00B95D9D" w:rsidRDefault="00B95D9D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7F06C3C1" w14:textId="77777777" w:rsidR="00B95D9D" w:rsidRPr="00DC7148" w:rsidRDefault="00B95D9D" w:rsidP="00780470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</w:p>
    <w:p w14:paraId="763D91F8" w14:textId="3B3C50FD" w:rsidR="00780470" w:rsidRDefault="00780470" w:rsidP="00780470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587D9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1192.80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587D9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149.75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587D9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1342.55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670.00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587D9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40.00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</w:p>
    <w:p w14:paraId="3315D7F9" w14:textId="139A9668" w:rsidR="00780470" w:rsidRPr="006548BB" w:rsidRDefault="00780470" w:rsidP="00780470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768FD03A" w14:textId="77777777" w:rsidR="00E264A0" w:rsidRDefault="000C7E11" w:rsidP="0010358A">
      <w:pPr>
        <w:rPr>
          <w:rStyle w:val="Hyperlink"/>
          <w:rFonts w:ascii="Arial" w:hAnsi="Arial" w:cs="Arial"/>
          <w:sz w:val="24"/>
          <w:szCs w:val="24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</w:p>
    <w:p w14:paraId="5DC995A4" w14:textId="1724B711" w:rsidR="00DC7148" w:rsidRPr="00DC7148" w:rsidRDefault="00C6065D" w:rsidP="0010358A">
      <w:pPr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</w:pPr>
      <w:r>
        <w:rPr>
          <w:rStyle w:val="Hyperlink"/>
          <w:rFonts w:ascii="Arial" w:hAnsi="Arial" w:cs="Arial"/>
          <w:sz w:val="24"/>
          <w:szCs w:val="24"/>
          <w:lang w:val="fr-CA"/>
        </w:rPr>
        <w:lastRenderedPageBreak/>
        <w:br/>
      </w:r>
      <w:r w:rsidR="00DC7148" w:rsidRPr="00DC7148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t>Sanctuaire des Martyrs canadiens :</w:t>
      </w:r>
    </w:p>
    <w:p w14:paraId="27E54823" w14:textId="18E0CDC7" w:rsidR="00DC7148" w:rsidRPr="00837A54" w:rsidRDefault="00DC7148" w:rsidP="0010358A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CE22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Mercredi le </w:t>
      </w:r>
      <w:r w:rsidR="00CE22BB" w:rsidRPr="00CE22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25 septembre</w:t>
      </w:r>
      <w:r w:rsidR="00CE22B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, il y aura un pèlerinage au Fort Sainte-Marie parmi les</w:t>
      </w:r>
      <w:r w:rsidR="00837A5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Hurons, Midland, ON.  Le coût de 135.00$ comprend les frais d</w:t>
      </w:r>
      <w:r w:rsidR="00837A54" w:rsidRPr="00837A5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’autobus, les entr</w:t>
      </w:r>
      <w:r w:rsidR="00837A5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ées et les repas.  Départ de la Villa Loyola, 4951 chemin Long Lac à 6h45; retour 20h45.  Pour plus de renseignements et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réservation, communiquez avec Aline au 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705-561-7616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)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ou avec Lise 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Michael 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au 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705-615-1343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)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Le nombre de pl</w:t>
      </w:r>
      <w:r w:rsidR="00E264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ace est limité.  Il faut réserver</w:t>
      </w:r>
      <w:r w:rsidR="00B95D9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le plus tôt possible.  </w:t>
      </w:r>
      <w:r w:rsidR="008933D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Accompagnateurs : Ronald Perron,s.j. et John McCarthy, s.j.</w:t>
      </w:r>
    </w:p>
    <w:p w14:paraId="371C8B09" w14:textId="0DF24D08" w:rsidR="00975E60" w:rsidRDefault="00975E60" w:rsidP="0010358A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7400DC">
        <w:rPr>
          <w:rFonts w:ascii="Arial" w:eastAsia="Times New Roman" w:hAnsi="Arial" w:cs="Arial"/>
          <w:b/>
          <w:bCs/>
          <w:spacing w:val="-15"/>
          <w:kern w:val="36"/>
          <w:u w:val="single"/>
          <w:lang w:val="fr-CA" w:eastAsia="fr-CA"/>
        </w:rPr>
        <w:t>Exercices spirituels</w:t>
      </w:r>
      <w:r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 </w:t>
      </w: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selon la tradition de Saint-Ignace de Loyola et la vision de Teilhard de Chardin, s.j. accompagnateur</w:t>
      </w:r>
      <w:r w:rsidR="005328A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 :  Bruno Michel, diacre et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 s.j.</w:t>
      </w:r>
    </w:p>
    <w:p w14:paraId="5D0EAB37" w14:textId="73E36284" w:rsidR="00975E60" w:rsidRDefault="00975E60" w:rsidP="00975E60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rencontres se dérouleront à la Villa Loyola les samedis de 9h – 10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h, (la première, le 7 septembre;</w:t>
      </w:r>
      <w:r w:rsid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20 rencontres avant Noël et 20 après);</w:t>
      </w:r>
    </w:p>
    <w:p w14:paraId="16CB39BF" w14:textId="77777777" w:rsidR="00975E60" w:rsidRDefault="00975E60" w:rsidP="00975E60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Prévoir un temps de prière quotidienne de 1h.  L</w:t>
      </w:r>
      <w:r w:rsidRP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’inscription de 50$ couvre le prix du livre et des photocopies, il nous faut commander.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</w:p>
    <w:p w14:paraId="0D7302EC" w14:textId="327451A2" w:rsidR="00975E60" w:rsidRPr="001801DA" w:rsidRDefault="00975E60" w:rsidP="00975E60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Donnez votre nom et numéro de téléphone à la Villa Loyola et faites des ententes sur le mode de paiement.  Villa Loyola 705-522-</w:t>
      </w:r>
      <w:r w:rsidR="00FC5BB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3502; </w:t>
      </w:r>
      <w:r w:rsidR="00FC5BB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Perron,s.j.705-929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-9414</w:t>
      </w:r>
    </w:p>
    <w:p w14:paraId="2E68C8BB" w14:textId="3B97DE86" w:rsidR="00742CE5" w:rsidRDefault="00742CE5" w:rsidP="000055E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</w:p>
    <w:p w14:paraId="4C4086BB" w14:textId="5C2D3FCC" w:rsidR="00742CE5" w:rsidRPr="00742CE5" w:rsidRDefault="00742CE5" w:rsidP="000055E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42CE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Durant le mois d’ao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ût, le chapelet se dira dans l</w:t>
      </w:r>
      <w:r w:rsidRPr="00742CE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église à 11h15 avant la messe de midi.  Venez prier en grand nombre.</w:t>
      </w:r>
    </w:p>
    <w:p w14:paraId="41ACA597" w14:textId="3741CCC4" w:rsidR="00742CE5" w:rsidRDefault="00FC5BB6" w:rsidP="000055E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VILLA LOYOLA :</w:t>
      </w:r>
    </w:p>
    <w:p w14:paraId="725956FD" w14:textId="0D521D31" w:rsidR="00FC5BB6" w:rsidRPr="00E264A0" w:rsidRDefault="00FC5BB6" w:rsidP="000055E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FC5BB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 Villa Loyola a besoin d’une personne pour la préparation de bon</w:t>
      </w:r>
      <w:r w:rsidR="004D31E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 repas familiaux et disposée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à apprendre et respecter les exigences sanitaires.  La Villa est à la recherche de personnes à temps</w:t>
      </w:r>
      <w:r w:rsidR="004D31E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partiel et de personnes à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temps</w:t>
      </w:r>
      <w:r w:rsidR="004D31E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plein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Soumettez votre nom : à la villa Loyola, 4951 Chemin Long Lac,</w:t>
      </w:r>
      <w:r w:rsidR="00E264A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Sudbury, On. 705-522-3502 à l’attention de Nicole.</w:t>
      </w:r>
    </w:p>
    <w:p w14:paraId="01824216" w14:textId="7D2DFD70" w:rsidR="00FC5BB6" w:rsidRDefault="00FC5BB6" w:rsidP="000055E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68609B69" w14:textId="77777777" w:rsidR="00FC5BB6" w:rsidRDefault="00FC5BB6" w:rsidP="000055E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02853AA8" w14:textId="2236A1B1" w:rsidR="00997106" w:rsidRPr="00997106" w:rsidRDefault="007E3514" w:rsidP="006D1EC6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18544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6D1EC6" w:rsidRPr="006D1EC6">
        <w:rPr>
          <w:rFonts w:ascii="Arial" w:eastAsia="Times New Roman" w:hAnsi="Arial" w:cs="Arial"/>
          <w:bCs/>
          <w:spacing w:val="-15"/>
          <w:kern w:val="36"/>
          <w:lang w:val="fr-CA" w:eastAsia="fr-CA"/>
        </w:rPr>
        <w:t xml:space="preserve">25 </w:t>
      </w:r>
      <w:r w:rsidR="006D1EC6" w:rsidRPr="006D1E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août </w:t>
      </w:r>
      <w:r w:rsidR="006D1EC6" w:rsidRPr="006D1EC6">
        <w:rPr>
          <w:rFonts w:ascii="Arial" w:eastAsia="Times New Roman" w:hAnsi="Arial" w:cs="Arial"/>
          <w:bCs/>
          <w:spacing w:val="-15"/>
          <w:kern w:val="36"/>
          <w:lang w:val="fr-CA" w:eastAsia="fr-CA"/>
        </w:rPr>
        <w:t>2024</w:t>
      </w:r>
      <w:r w:rsidR="006D1EC6">
        <w:rPr>
          <w:rFonts w:ascii="Arial" w:eastAsia="Times New Roman" w:hAnsi="Arial" w:cs="Arial"/>
          <w:bCs/>
          <w:spacing w:val="-15"/>
          <w:kern w:val="36"/>
          <w:lang w:val="fr-CA" w:eastAsia="fr-CA"/>
        </w:rPr>
        <w:t xml:space="preserve"> – </w:t>
      </w:r>
      <w:r w:rsidR="006D1EC6" w:rsidRPr="006D1E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Carlo Acutis</w:t>
      </w:r>
      <w:r w:rsidR="006D1EC6">
        <w:rPr>
          <w:rFonts w:ascii="Arial" w:eastAsia="Times New Roman" w:hAnsi="Arial" w:cs="Arial"/>
          <w:bCs/>
          <w:spacing w:val="-15"/>
          <w:kern w:val="36"/>
          <w:lang w:val="fr-CA" w:eastAsia="fr-CA"/>
        </w:rPr>
        <w:t xml:space="preserve"> </w:t>
      </w:r>
      <w:r w:rsidR="006D1E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embrase le diocèse de V</w:t>
      </w:r>
      <w:r w:rsidR="006D1EC6" w:rsidRPr="006D1E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alleyfield</w:t>
      </w:r>
      <w:r w:rsidR="00587D9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D1EC6" w:rsidRPr="006D1E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</w:t>
      </w:r>
      <w:r w:rsidR="006D1EC6"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 2097</w:t>
      </w:r>
      <w:r w:rsidR="00C84A26"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br/>
      </w:r>
      <w:r w:rsidR="00C84A26" w:rsidRPr="00C84A2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1er sept, 2024 – La jeune chorale africaine : un trésor à découvrir</w:t>
      </w:r>
      <w:r w:rsidR="00C84A2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C84A26" w:rsidRPr="00C84A2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2100</w:t>
      </w:r>
      <w:r w:rsidR="00587D93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997106" w:rsidRP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8 sept. 2024 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–</w:t>
      </w:r>
      <w:r w:rsidR="00997106" w:rsidRP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Excellentes question</w:t>
      </w:r>
      <w:r w:rsidR="004D31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pour Mgr Dowd/Explications géniales!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997106" w:rsidRPr="0099710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2081</w:t>
      </w:r>
      <w:r w:rsid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(S</w:t>
      </w:r>
      <w:r w:rsidR="00997106" w:rsidRPr="009971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oirées 3 et 4 de la retraite)</w:t>
      </w:r>
    </w:p>
    <w:p w14:paraId="1688029D" w14:textId="77777777" w:rsidR="00C71886" w:rsidRPr="00C84A26" w:rsidRDefault="00C71886" w:rsidP="006D1EC6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5EE1E53B" w14:textId="51DB700A" w:rsidR="00B64877" w:rsidRPr="00E13C36" w:rsidRDefault="00E13C36" w:rsidP="00B64877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    </w:t>
      </w:r>
      <w:bookmarkStart w:id="0" w:name="_GoBack"/>
      <w:bookmarkEnd w:id="0"/>
    </w:p>
    <w:p w14:paraId="62A75BAD" w14:textId="77777777" w:rsidR="00FD0FB0" w:rsidRPr="00FD0FB0" w:rsidRDefault="000055EC" w:rsidP="00FD0FB0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  <w:r w:rsidR="00FD0FB0" w:rsidRPr="00FD0FB0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JÉSUS NOUS DONNE SON CORPS ET SON SANG</w:t>
      </w:r>
    </w:p>
    <w:p w14:paraId="4974F41B" w14:textId="77777777" w:rsidR="00FD0FB0" w:rsidRPr="00FD0FB0" w:rsidRDefault="00FD0FB0" w:rsidP="00FD0FB0">
      <w:pPr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Jésus nourrit la foule et parle d’un pain bien plus important venant des cieux. Et dans l’Évangile de ce dimanche, il affirme clairement que le pain de vie dont il a parlé, c’est lui-même. Il invite ses auditeurs et nous aujourd’hui à manger sa chair et à boire son sang pour avoir la vie maintenant et ressusciter au dernier jour.</w:t>
      </w:r>
    </w:p>
    <w:p w14:paraId="26C59E1B" w14:textId="77777777" w:rsidR="00FD0FB0" w:rsidRPr="00FD0FB0" w:rsidRDefault="00FD0FB0" w:rsidP="00FD0FB0">
      <w:pPr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paroles de Jésus sont tellement choquantes et sont un tel défi que les gens doivent prendre une décision de continuer à le suivre ou de le quitter définitivement. Comment réagissons-nous nous-mêmes aujourd’hui à ces paroles de Jésus? En réalité avec ce symbole de manger sa chair et boire son sang, Jésus nous invite simplement à entrer en relation avec Lui.</w:t>
      </w:r>
    </w:p>
    <w:p w14:paraId="5E4AE79A" w14:textId="77777777" w:rsidR="00D67D33" w:rsidRPr="00FD0FB0" w:rsidRDefault="00D67D33" w:rsidP="00D67D33">
      <w:pPr>
        <w:shd w:val="clear" w:color="auto" w:fill="FFFFFF" w:themeFill="background1"/>
        <w:spacing w:after="240"/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314CB6B8" w14:textId="77777777" w:rsidR="0010358A" w:rsidRPr="00FD0FB0" w:rsidRDefault="0010358A" w:rsidP="0010358A">
      <w:pPr>
        <w:spacing w:after="375"/>
        <w:jc w:val="both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FD0FB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</w:t>
      </w:r>
    </w:p>
    <w:p w14:paraId="16F095DB" w14:textId="77777777" w:rsidR="0010358A" w:rsidRDefault="0010358A" w:rsidP="0010358A">
      <w:pPr>
        <w:spacing w:after="375"/>
        <w:jc w:val="both"/>
        <w:outlineLvl w:val="0"/>
        <w:rPr>
          <w:rFonts w:ascii="Arial" w:eastAsia="Times New Roman" w:hAnsi="Arial" w:cs="Arial"/>
          <w:b/>
          <w:bCs/>
          <w:spacing w:val="-11"/>
          <w:kern w:val="36"/>
          <w:lang w:val="fr-CA" w:eastAsia="fr-CA"/>
        </w:rPr>
      </w:pPr>
    </w:p>
    <w:p w14:paraId="5BE5C0D2" w14:textId="77777777" w:rsidR="00D67D33" w:rsidRPr="0010358A" w:rsidRDefault="00E4013E" w:rsidP="00D67D33">
      <w:pPr>
        <w:shd w:val="clear" w:color="auto" w:fill="FFFFFF" w:themeFill="background1"/>
        <w:spacing w:after="240"/>
        <w:jc w:val="both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10358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ab/>
      </w:r>
    </w:p>
    <w:p w14:paraId="187A9F9F" w14:textId="77777777" w:rsidR="00D67D33" w:rsidRDefault="00D67D33" w:rsidP="00D67D33">
      <w:pPr>
        <w:shd w:val="clear" w:color="auto" w:fill="FFFFFF" w:themeFill="background1"/>
        <w:spacing w:after="240"/>
        <w:jc w:val="both"/>
        <w:rPr>
          <w:rFonts w:ascii="Arial" w:hAnsi="Arial" w:cs="Arial"/>
          <w:bCs/>
          <w:iCs/>
          <w:lang w:val="fr-CA" w:eastAsia="fr-FR"/>
        </w:rPr>
      </w:pPr>
    </w:p>
    <w:p w14:paraId="0146053F" w14:textId="77777777" w:rsidR="00D67D33" w:rsidRPr="00D67D33" w:rsidRDefault="00D67D33" w:rsidP="00D67D33">
      <w:pPr>
        <w:shd w:val="clear" w:color="auto" w:fill="FFFFFF" w:themeFill="background1"/>
        <w:rPr>
          <w:rFonts w:asciiTheme="minorHAnsi" w:eastAsiaTheme="minorHAnsi" w:hAnsiTheme="minorHAnsi" w:cstheme="minorBidi"/>
          <w:kern w:val="2"/>
          <w:sz w:val="22"/>
          <w:szCs w:val="22"/>
          <w:lang w:val="fr-CA"/>
          <w14:ligatures w14:val="standardContextual"/>
        </w:rPr>
      </w:pPr>
    </w:p>
    <w:p w14:paraId="04050FFC" w14:textId="29C1338D" w:rsidR="00791CFA" w:rsidRPr="0052462C" w:rsidRDefault="00E4013E" w:rsidP="00FD0FB0">
      <w:pPr>
        <w:pStyle w:val="NormalWeb"/>
        <w:shd w:val="clear" w:color="auto" w:fill="FFFFFF" w:themeFill="background1"/>
        <w:spacing w:after="225" w:line="276" w:lineRule="auto"/>
        <w:ind w:left="1418"/>
        <w:textAlignment w:val="baseline"/>
        <w:rPr>
          <w:rFonts w:ascii="Bookman Old Style" w:hAnsi="Bookman Old Style" w:cs="Arial"/>
          <w:bCs/>
          <w:iCs/>
          <w:smallCaps/>
          <w:lang w:val="en-CA" w:eastAsia="fr-FR"/>
        </w:rPr>
      </w:pPr>
      <w:r>
        <w:rPr>
          <w:rFonts w:ascii="Arial" w:hAnsi="Arial" w:cs="Arial"/>
          <w:bCs/>
          <w:iCs/>
          <w:lang w:val="fr-CA" w:eastAsia="fr-FR"/>
        </w:rPr>
        <w:lastRenderedPageBreak/>
        <w:tab/>
      </w:r>
      <w:r>
        <w:rPr>
          <w:rFonts w:ascii="Arial" w:hAnsi="Arial" w:cs="Arial"/>
          <w:bCs/>
          <w:iCs/>
          <w:lang w:val="fr-CA" w:eastAsia="fr-FR"/>
        </w:rPr>
        <w:tab/>
      </w:r>
      <w:r w:rsidR="00C87A7D" w:rsidRPr="00D24901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</w:t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0F6DA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C7188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FD0FB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C7188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C7188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C7188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C7188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C71886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FD0FB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FD0FB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ab/>
      </w:r>
      <w:r w:rsidR="0010358A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</w:t>
      </w:r>
      <w:r w:rsidR="00FD0FB0">
        <w:rPr>
          <w:rFonts w:ascii="Bookman Old Style" w:hAnsi="Bookman Old Style" w:cs="Arial"/>
          <w:b/>
          <w:bCs/>
          <w:iCs/>
          <w:sz w:val="40"/>
          <w:szCs w:val="40"/>
          <w:lang w:val="fr-CA" w:eastAsia="fr-FR"/>
        </w:rPr>
        <w:t xml:space="preserve">                                        </w:t>
      </w:r>
      <w:r w:rsidR="001801DA" w:rsidRPr="0052462C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>PAROI</w:t>
      </w:r>
      <w:r w:rsidR="00C24F3B" w:rsidRPr="0052462C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>SSE STE-ANNE-DES-PINS</w:t>
      </w:r>
      <w:r w:rsidR="00ED0766" w:rsidRPr="0052462C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t xml:space="preserve"> </w:t>
      </w:r>
      <w:r w:rsidR="00ED0766" w:rsidRPr="0052462C">
        <w:rPr>
          <w:rFonts w:ascii="Bookman Old Style" w:hAnsi="Bookman Old Style" w:cs="Arial"/>
          <w:b/>
          <w:bCs/>
          <w:iCs/>
          <w:sz w:val="40"/>
          <w:szCs w:val="40"/>
          <w:lang w:val="en-CA" w:eastAsia="fr-FR"/>
        </w:rPr>
        <w:br/>
      </w:r>
      <w:r w:rsidR="00C87A7D" w:rsidRPr="0052462C">
        <w:rPr>
          <w:rFonts w:ascii="Bookman Old Style" w:hAnsi="Bookman Old Style" w:cs="Arial"/>
          <w:bCs/>
          <w:iCs/>
          <w:lang w:val="en-CA" w:eastAsia="fr-FR"/>
        </w:rPr>
        <w:t xml:space="preserve">     </w:t>
      </w:r>
      <w:r w:rsidR="00C87A7D" w:rsidRPr="0052462C">
        <w:rPr>
          <w:rFonts w:ascii="Bookman Old Style" w:hAnsi="Bookman Old Style" w:cs="Arial"/>
          <w:bCs/>
          <w:iCs/>
          <w:u w:val="single"/>
          <w:lang w:val="en-CA" w:eastAsia="fr-FR"/>
        </w:rPr>
        <w:t xml:space="preserve">       </w:t>
      </w:r>
      <w:r w:rsidR="00502035" w:rsidRPr="0052462C">
        <w:rPr>
          <w:rFonts w:ascii="Bookman Old Style" w:hAnsi="Bookman Old Style" w:cs="Arial"/>
          <w:bCs/>
          <w:iCs/>
          <w:u w:val="single"/>
          <w:lang w:val="en-CA" w:eastAsia="fr-FR"/>
        </w:rPr>
        <w:t>1</w:t>
      </w:r>
      <w:r w:rsidR="00A04FD0" w:rsidRPr="0052462C">
        <w:rPr>
          <w:rFonts w:ascii="Bookman Old Style" w:hAnsi="Bookman Old Style" w:cs="Arial"/>
          <w:bCs/>
          <w:iCs/>
          <w:u w:val="single"/>
          <w:lang w:val="en-CA" w:eastAsia="fr-FR"/>
        </w:rPr>
        <w:t>4 rue Beech C.P.39 Sudbury,</w:t>
      </w:r>
      <w:r w:rsidR="00791CFA" w:rsidRPr="0052462C">
        <w:rPr>
          <w:rFonts w:ascii="Bookman Old Style" w:hAnsi="Bookman Old Style" w:cs="Arial"/>
          <w:bCs/>
          <w:iCs/>
          <w:u w:val="single"/>
          <w:lang w:val="en-CA" w:eastAsia="fr-FR"/>
        </w:rPr>
        <w:t>On P3E</w:t>
      </w:r>
      <w:r w:rsidR="00ED0766" w:rsidRPr="0052462C">
        <w:rPr>
          <w:rFonts w:ascii="Bookman Old Style" w:hAnsi="Bookman Old Style" w:cs="Arial"/>
          <w:bCs/>
          <w:iCs/>
          <w:u w:val="single"/>
          <w:lang w:val="en-CA" w:eastAsia="fr-FR"/>
        </w:rPr>
        <w:t>4N3</w:t>
      </w:r>
    </w:p>
    <w:p w14:paraId="1CA28BF7" w14:textId="4F0C575A" w:rsidR="00D349D6" w:rsidRPr="009C1EC6" w:rsidRDefault="00ED0766" w:rsidP="00791CF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</w:pPr>
      <w:r w:rsidRPr="0052462C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 xml:space="preserve">                </w:t>
      </w:r>
      <w:r w:rsidR="00791CFA" w:rsidRPr="009C1EC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Courriel :steannedespins@bellnet.ca Site web : steanne</w:t>
      </w:r>
      <w:r w:rsidRPr="009C1EC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despins</w:t>
      </w:r>
      <w:r w:rsidR="007C5AF1" w:rsidRPr="009C1EC6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.ca</w:t>
      </w:r>
    </w:p>
    <w:p w14:paraId="5AD28C07" w14:textId="443432FF" w:rsidR="00D349D6" w:rsidRPr="00791CFA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TÉL:705-674-1947 TÉLÉC : 705-675-2005</w:t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01FD59EE" w14:textId="77777777" w:rsidR="00D349D6" w:rsidRPr="002C5321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tbl>
      <w:tblPr>
        <w:tblpPr w:leftFromText="180" w:rightFromText="180" w:vertAnchor="text" w:horzAnchor="page" w:tblpX="11525" w:tblpY="1026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D349D6" w:rsidRPr="001D0C01" w14:paraId="522635F7" w14:textId="77777777" w:rsidTr="00C757F8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64370C9E" w14:textId="77777777" w:rsidR="00AC768D" w:rsidRPr="001D0C01" w:rsidRDefault="00AC768D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</w:p>
          <w:p w14:paraId="3629F0BC" w14:textId="1FFDBC8C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02051E76" w14:textId="77777777" w:rsidR="00D349D6" w:rsidRPr="001D0C01" w:rsidRDefault="00D349D6" w:rsidP="00C757F8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4CF0A71B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474793CB" w14:textId="48C75615" w:rsidR="00AC768D" w:rsidRPr="001D0C01" w:rsidRDefault="00AC768D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James Ameh Elaigwu</w:t>
            </w:r>
          </w:p>
          <w:p w14:paraId="39162FE8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2338B937" w14:textId="59124F80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2D369361" w14:textId="0F45E310" w:rsidR="006B455F" w:rsidRPr="002C5321" w:rsidRDefault="004E72D9" w:rsidP="004E72D9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   </w:t>
      </w: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</w:p>
    <w:p w14:paraId="24DFDABA" w14:textId="77777777" w:rsidR="00791CFA" w:rsidRDefault="006B455F" w:rsidP="001D0C01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486B55FC" w14:textId="77777777" w:rsidR="0010358A" w:rsidRDefault="0010358A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</w:p>
    <w:p w14:paraId="5A8FD241" w14:textId="50BC084B" w:rsidR="000E4CC6" w:rsidRPr="0010358A" w:rsidRDefault="0010358A" w:rsidP="0010358A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L</w:t>
      </w:r>
      <w:r w:rsidRPr="0010358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es heures de bureau sont du mardi au vendredi de 8h00 à 14h00                             </w:t>
      </w:r>
    </w:p>
    <w:p w14:paraId="197D3645" w14:textId="1AE4D641" w:rsidR="00E4013E" w:rsidRDefault="00891987" w:rsidP="000E4CC6">
      <w:pPr>
        <w:ind w:left="1418"/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783355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LE</w:t>
      </w:r>
      <w:r w:rsidR="003740D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18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AOÛT 2024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 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E4CC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3740D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20</w:t>
      </w:r>
      <w:r w:rsidR="00BB4F2F"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 w:rsidR="000F6DA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                    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C7188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DEVENIR PAIN DE VIE</w:t>
      </w:r>
    </w:p>
    <w:p w14:paraId="57FC2CC4" w14:textId="3FE54931" w:rsidR="00C71886" w:rsidRPr="00C71886" w:rsidRDefault="00C71886" w:rsidP="000E4CC6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C7188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En nous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invitant à manger sa chair et à boire son sang, Jésus nous incite à prendre conscience de ce qu’il est vraiment pour nous.  Nous nourrir de lui nous permet aussi de faire, comme lui, un don de notre vie.</w:t>
      </w:r>
    </w:p>
    <w:sectPr w:rsidR="00C71886" w:rsidRPr="00C71886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C2880" w14:textId="77777777" w:rsidR="00D62876" w:rsidRDefault="00D628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5847A35" w14:textId="77777777" w:rsidR="00D62876" w:rsidRDefault="00D628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543BD" w14:textId="77777777" w:rsidR="00D62876" w:rsidRDefault="00D628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0E92342" w14:textId="77777777" w:rsidR="00D62876" w:rsidRDefault="00D628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1EC6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4BD8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63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5CA8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A3C8-A947-4146-92FE-0930CC86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16</cp:revision>
  <cp:lastPrinted>2024-08-15T14:57:00Z</cp:lastPrinted>
  <dcterms:created xsi:type="dcterms:W3CDTF">2024-08-08T16:12:00Z</dcterms:created>
  <dcterms:modified xsi:type="dcterms:W3CDTF">2024-08-15T15:04:00Z</dcterms:modified>
</cp:coreProperties>
</file>